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A4" w:rsidRDefault="00011DE9" w:rsidP="00011DE9">
      <w:pPr>
        <w:jc w:val="right"/>
        <w:rPr>
          <w:b/>
          <w:bCs/>
          <w:sz w:val="24"/>
          <w:szCs w:val="24"/>
          <w:u w:val="single"/>
          <w:rtl/>
        </w:rPr>
      </w:pPr>
      <w:r w:rsidRPr="00011DE9">
        <w:rPr>
          <w:noProof/>
          <w:sz w:val="24"/>
          <w:szCs w:val="24"/>
        </w:rPr>
        <w:drawing>
          <wp:inline distT="0" distB="0" distL="0" distR="0" wp14:anchorId="43DB8805">
            <wp:extent cx="1371600" cy="13716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rsidR="00033125" w:rsidRPr="00011DE9" w:rsidRDefault="007E5EA4" w:rsidP="00011DE9">
      <w:pPr>
        <w:jc w:val="center"/>
        <w:rPr>
          <w:b/>
          <w:bCs/>
          <w:sz w:val="24"/>
          <w:szCs w:val="24"/>
          <w:u w:val="single"/>
          <w:rtl/>
        </w:rPr>
      </w:pPr>
      <w:proofErr w:type="spellStart"/>
      <w:r>
        <w:rPr>
          <w:rFonts w:hint="cs"/>
          <w:b/>
          <w:bCs/>
          <w:sz w:val="24"/>
          <w:szCs w:val="24"/>
          <w:u w:val="single"/>
          <w:rtl/>
        </w:rPr>
        <w:t>תוכנית</w:t>
      </w:r>
      <w:proofErr w:type="spellEnd"/>
      <w:r>
        <w:rPr>
          <w:rFonts w:hint="cs"/>
          <w:b/>
          <w:bCs/>
          <w:sz w:val="24"/>
          <w:szCs w:val="24"/>
          <w:u w:val="single"/>
          <w:rtl/>
        </w:rPr>
        <w:t xml:space="preserve"> הערכה </w:t>
      </w:r>
      <w:r w:rsidR="00033125" w:rsidRPr="006060FD">
        <w:rPr>
          <w:rFonts w:hint="cs"/>
          <w:b/>
          <w:bCs/>
          <w:sz w:val="24"/>
          <w:szCs w:val="24"/>
          <w:u w:val="single"/>
          <w:rtl/>
        </w:rPr>
        <w:t>שליש ראשון</w:t>
      </w:r>
      <w:r w:rsidR="006060FD" w:rsidRPr="006060FD">
        <w:rPr>
          <w:rFonts w:hint="cs"/>
          <w:b/>
          <w:bCs/>
          <w:sz w:val="24"/>
          <w:szCs w:val="24"/>
          <w:u w:val="single"/>
          <w:rtl/>
        </w:rPr>
        <w:t>:  מעגל השנה</w:t>
      </w:r>
      <w:r>
        <w:rPr>
          <w:rFonts w:hint="cs"/>
          <w:b/>
          <w:bCs/>
          <w:sz w:val="24"/>
          <w:szCs w:val="24"/>
          <w:u w:val="single"/>
          <w:rtl/>
        </w:rPr>
        <w:t xml:space="preserve"> כיתות ז'</w:t>
      </w:r>
    </w:p>
    <w:p w:rsidR="00851BD1" w:rsidRPr="00851BD1" w:rsidRDefault="00033125">
      <w:pPr>
        <w:rPr>
          <w:u w:val="single"/>
          <w:rtl/>
        </w:rPr>
      </w:pPr>
      <w:r w:rsidRPr="00851BD1">
        <w:rPr>
          <w:rFonts w:hint="cs"/>
          <w:u w:val="single"/>
          <w:rtl/>
        </w:rPr>
        <w:t>הנושא הנלמד:</w:t>
      </w:r>
      <w:r w:rsidR="00851BD1" w:rsidRPr="00851BD1">
        <w:rPr>
          <w:rFonts w:hint="cs"/>
          <w:u w:val="single"/>
          <w:rtl/>
        </w:rPr>
        <w:t xml:space="preserve"> </w:t>
      </w:r>
    </w:p>
    <w:p w:rsidR="00851BD1" w:rsidRDefault="00851BD1" w:rsidP="007E5EA4">
      <w:pPr>
        <w:rPr>
          <w:rtl/>
        </w:rPr>
      </w:pPr>
      <w:r>
        <w:rPr>
          <w:rFonts w:hint="cs"/>
          <w:rtl/>
        </w:rPr>
        <w:t xml:space="preserve">בית מדרש שכבת ז' </w:t>
      </w:r>
      <w:r>
        <w:rPr>
          <w:rtl/>
        </w:rPr>
        <w:t>–</w:t>
      </w:r>
      <w:r>
        <w:rPr>
          <w:rFonts w:hint="cs"/>
          <w:rtl/>
        </w:rPr>
        <w:t xml:space="preserve"> מעגל השנה</w:t>
      </w:r>
      <w:r w:rsidR="007E5EA4">
        <w:rPr>
          <w:rFonts w:hint="cs"/>
          <w:rtl/>
        </w:rPr>
        <w:t xml:space="preserve"> וה</w:t>
      </w:r>
      <w:r>
        <w:rPr>
          <w:rFonts w:hint="cs"/>
          <w:rtl/>
        </w:rPr>
        <w:t xml:space="preserve">נושאים הם: אלול </w:t>
      </w:r>
      <w:r>
        <w:rPr>
          <w:rtl/>
        </w:rPr>
        <w:t>–</w:t>
      </w:r>
      <w:r>
        <w:rPr>
          <w:rFonts w:hint="cs"/>
          <w:rtl/>
        </w:rPr>
        <w:t xml:space="preserve"> אלול וחגי תשרי, חשוון </w:t>
      </w:r>
      <w:r>
        <w:rPr>
          <w:rtl/>
        </w:rPr>
        <w:t>–</w:t>
      </w:r>
      <w:r>
        <w:rPr>
          <w:rFonts w:hint="cs"/>
          <w:rtl/>
        </w:rPr>
        <w:t xml:space="preserve"> גשמים, כסליו </w:t>
      </w:r>
      <w:r>
        <w:rPr>
          <w:rtl/>
        </w:rPr>
        <w:t>–</w:t>
      </w:r>
      <w:r>
        <w:rPr>
          <w:rFonts w:hint="cs"/>
          <w:rtl/>
        </w:rPr>
        <w:t xml:space="preserve"> חנוכה.</w:t>
      </w:r>
    </w:p>
    <w:p w:rsidR="00033125" w:rsidRPr="007E5EA4" w:rsidRDefault="00033125" w:rsidP="007E5EA4">
      <w:pPr>
        <w:rPr>
          <w:u w:val="single"/>
          <w:rtl/>
        </w:rPr>
      </w:pPr>
      <w:r w:rsidRPr="007E5EA4">
        <w:rPr>
          <w:rFonts w:hint="cs"/>
          <w:u w:val="single"/>
          <w:rtl/>
        </w:rPr>
        <w:t>מטרות:</w:t>
      </w:r>
    </w:p>
    <w:p w:rsidR="00851BD1" w:rsidRDefault="00851BD1" w:rsidP="006060FD">
      <w:pPr>
        <w:pStyle w:val="a3"/>
        <w:numPr>
          <w:ilvl w:val="0"/>
          <w:numId w:val="3"/>
        </w:numPr>
        <w:rPr>
          <w:rtl/>
        </w:rPr>
      </w:pPr>
      <w:r>
        <w:rPr>
          <w:rFonts w:hint="cs"/>
          <w:rtl/>
        </w:rPr>
        <w:t>הכרות עם מעגל  השנה היהודי</w:t>
      </w:r>
    </w:p>
    <w:p w:rsidR="00033125" w:rsidRDefault="00851BD1" w:rsidP="006060FD">
      <w:pPr>
        <w:pStyle w:val="a3"/>
        <w:numPr>
          <w:ilvl w:val="0"/>
          <w:numId w:val="3"/>
        </w:numPr>
        <w:rPr>
          <w:rtl/>
        </w:rPr>
      </w:pPr>
      <w:r>
        <w:rPr>
          <w:rFonts w:hint="cs"/>
          <w:rtl/>
        </w:rPr>
        <w:t>פתיחת חשיבה סביב נושאים הקשורים למעגל השה תוך התבוננות במקורות מגוונים, החל מהתנ"ך, ספרות חז"ל ועד הספרות המודרנית ויצירות עכשוויות.</w:t>
      </w:r>
    </w:p>
    <w:p w:rsidR="009E1AA9" w:rsidRPr="00851BD1" w:rsidRDefault="009E1AA9">
      <w:pPr>
        <w:rPr>
          <w:u w:val="single"/>
          <w:rtl/>
        </w:rPr>
      </w:pPr>
      <w:r w:rsidRPr="00851BD1">
        <w:rPr>
          <w:rFonts w:hint="cs"/>
          <w:u w:val="single"/>
          <w:rtl/>
        </w:rPr>
        <w:t>מה נדרש ממני (התנהלות שוטפת בשיעור)</w:t>
      </w:r>
      <w:r w:rsidR="00851BD1" w:rsidRPr="00851BD1">
        <w:rPr>
          <w:rFonts w:hint="cs"/>
          <w:u w:val="single"/>
          <w:rtl/>
        </w:rPr>
        <w:t>:</w:t>
      </w:r>
    </w:p>
    <w:p w:rsidR="00851BD1" w:rsidRDefault="00851BD1" w:rsidP="006060FD">
      <w:pPr>
        <w:pStyle w:val="a3"/>
        <w:numPr>
          <w:ilvl w:val="0"/>
          <w:numId w:val="2"/>
        </w:numPr>
        <w:rPr>
          <w:rtl/>
        </w:rPr>
      </w:pPr>
      <w:r>
        <w:rPr>
          <w:rFonts w:hint="cs"/>
          <w:rtl/>
        </w:rPr>
        <w:t>הגעה בזמן ונוכחות בשיעור</w:t>
      </w:r>
    </w:p>
    <w:p w:rsidR="00851BD1" w:rsidRDefault="00851BD1" w:rsidP="006060FD">
      <w:pPr>
        <w:pStyle w:val="a3"/>
        <w:numPr>
          <w:ilvl w:val="0"/>
          <w:numId w:val="2"/>
        </w:numPr>
        <w:rPr>
          <w:rtl/>
        </w:rPr>
      </w:pPr>
      <w:r>
        <w:rPr>
          <w:rFonts w:hint="cs"/>
          <w:rtl/>
        </w:rPr>
        <w:t xml:space="preserve">ציוד על השולחן </w:t>
      </w:r>
      <w:r>
        <w:rPr>
          <w:rtl/>
        </w:rPr>
        <w:t>–</w:t>
      </w:r>
      <w:r>
        <w:rPr>
          <w:rFonts w:hint="cs"/>
          <w:rtl/>
        </w:rPr>
        <w:t xml:space="preserve"> מחברת מעגל השנה ובה התשובות למשימות שחולקו בשיעור</w:t>
      </w:r>
    </w:p>
    <w:p w:rsidR="00851BD1" w:rsidRDefault="00851BD1" w:rsidP="006060FD">
      <w:pPr>
        <w:pStyle w:val="a3"/>
        <w:numPr>
          <w:ilvl w:val="0"/>
          <w:numId w:val="2"/>
        </w:numPr>
        <w:rPr>
          <w:rtl/>
        </w:rPr>
      </w:pPr>
      <w:r>
        <w:rPr>
          <w:rFonts w:hint="cs"/>
          <w:rtl/>
        </w:rPr>
        <w:t>בקלסר התלקיט- שמרדף עם מדבקה בנושא מעגל השנה ובו נשמרים כל הדפים שחולקו לתלקיט.</w:t>
      </w:r>
    </w:p>
    <w:p w:rsidR="00033125" w:rsidRDefault="00851BD1" w:rsidP="007E5EA4">
      <w:pPr>
        <w:pStyle w:val="a3"/>
        <w:numPr>
          <w:ilvl w:val="0"/>
          <w:numId w:val="2"/>
        </w:numPr>
        <w:rPr>
          <w:rtl/>
        </w:rPr>
      </w:pPr>
      <w:r>
        <w:rPr>
          <w:rFonts w:hint="cs"/>
          <w:rtl/>
        </w:rPr>
        <w:t xml:space="preserve">השתתפות פעילה בשיעור </w:t>
      </w:r>
      <w:r>
        <w:rPr>
          <w:rtl/>
        </w:rPr>
        <w:t>–</w:t>
      </w:r>
      <w:r>
        <w:rPr>
          <w:rFonts w:hint="cs"/>
          <w:rtl/>
        </w:rPr>
        <w:t xml:space="preserve"> ביצוע מטלות, עבודה בצוות, שיח מכבד והקשבה.</w:t>
      </w:r>
    </w:p>
    <w:p w:rsidR="00033125" w:rsidRPr="00851BD1" w:rsidRDefault="009E1AA9">
      <w:pPr>
        <w:rPr>
          <w:u w:val="single"/>
          <w:rtl/>
        </w:rPr>
      </w:pPr>
      <w:r w:rsidRPr="00851BD1">
        <w:rPr>
          <w:rFonts w:hint="cs"/>
          <w:u w:val="single"/>
          <w:rtl/>
        </w:rPr>
        <w:t xml:space="preserve">מה תכלול </w:t>
      </w:r>
      <w:r w:rsidR="00851BD1" w:rsidRPr="00851BD1">
        <w:rPr>
          <w:rFonts w:hint="cs"/>
          <w:u w:val="single"/>
          <w:rtl/>
        </w:rPr>
        <w:t>ההערכה</w:t>
      </w:r>
      <w:r w:rsidR="00033125" w:rsidRPr="00851BD1">
        <w:rPr>
          <w:rFonts w:hint="cs"/>
          <w:u w:val="single"/>
          <w:rtl/>
        </w:rPr>
        <w:t>:</w:t>
      </w:r>
    </w:p>
    <w:p w:rsidR="00033125" w:rsidRDefault="00851BD1" w:rsidP="00851BD1">
      <w:pPr>
        <w:pStyle w:val="a3"/>
        <w:numPr>
          <w:ilvl w:val="0"/>
          <w:numId w:val="1"/>
        </w:numPr>
      </w:pPr>
      <w:r>
        <w:rPr>
          <w:rFonts w:hint="cs"/>
          <w:rtl/>
        </w:rPr>
        <w:t>ביצוע הנדרש לעיל.</w:t>
      </w:r>
    </w:p>
    <w:p w:rsidR="00777044" w:rsidRDefault="007E5EA4" w:rsidP="00851BD1">
      <w:pPr>
        <w:pStyle w:val="a3"/>
        <w:numPr>
          <w:ilvl w:val="0"/>
          <w:numId w:val="1"/>
        </w:numPr>
      </w:pPr>
      <w:r>
        <w:rPr>
          <w:rFonts w:hint="cs"/>
          <w:rtl/>
        </w:rPr>
        <w:t>בדיקת מחברות ביום שני ה 28/10.</w:t>
      </w:r>
    </w:p>
    <w:p w:rsidR="00033125" w:rsidRDefault="00033125" w:rsidP="00033125">
      <w:pPr>
        <w:pStyle w:val="a3"/>
        <w:numPr>
          <w:ilvl w:val="0"/>
          <w:numId w:val="1"/>
        </w:numPr>
      </w:pPr>
      <w:r>
        <w:rPr>
          <w:rFonts w:hint="cs"/>
          <w:rtl/>
        </w:rPr>
        <w:t>ע</w:t>
      </w:r>
      <w:r w:rsidR="00777044">
        <w:rPr>
          <w:rFonts w:hint="cs"/>
          <w:rtl/>
        </w:rPr>
        <w:t xml:space="preserve">בודה מסוג רפלקציה על נושא אחד לפי בחירת התלמיד מתוך הנושאים שנלמדו באלול יש לחפש תמונה ברשת או לצייר ציור או לכתוב סיכום קצר על הנושא שבחר התלמיד ולהסביר למה התחבר אליו דווקא. </w:t>
      </w:r>
      <w:proofErr w:type="spellStart"/>
      <w:r w:rsidR="00777044">
        <w:rPr>
          <w:rFonts w:hint="cs"/>
          <w:rtl/>
        </w:rPr>
        <w:t>סכ"ה</w:t>
      </w:r>
      <w:proofErr w:type="spellEnd"/>
      <w:r w:rsidR="00777044">
        <w:rPr>
          <w:rFonts w:hint="cs"/>
          <w:rtl/>
        </w:rPr>
        <w:t xml:space="preserve"> עמוד אחד. התלמידים י</w:t>
      </w:r>
      <w:r w:rsidR="00C420F2">
        <w:rPr>
          <w:rFonts w:hint="cs"/>
          <w:rtl/>
        </w:rPr>
        <w:t xml:space="preserve">קבלו את המשימה ביום חמישי ה </w:t>
      </w:r>
      <w:r w:rsidR="00777044">
        <w:rPr>
          <w:rFonts w:hint="cs"/>
          <w:rtl/>
        </w:rPr>
        <w:t xml:space="preserve"> </w:t>
      </w:r>
      <w:r w:rsidR="007E5EA4">
        <w:rPr>
          <w:rFonts w:hint="cs"/>
          <w:rtl/>
        </w:rPr>
        <w:t xml:space="preserve">24/10 </w:t>
      </w:r>
      <w:r w:rsidR="00777044">
        <w:rPr>
          <w:rFonts w:hint="cs"/>
          <w:rtl/>
        </w:rPr>
        <w:t>יתחילו אותה בכיתה ויהיה על</w:t>
      </w:r>
      <w:r w:rsidR="007E5EA4">
        <w:rPr>
          <w:rFonts w:hint="cs"/>
          <w:rtl/>
        </w:rPr>
        <w:t>יהם להגיש אותה ביום שני ה 28/10.</w:t>
      </w:r>
    </w:p>
    <w:p w:rsidR="00033125" w:rsidRDefault="00777044" w:rsidP="00C420F2">
      <w:pPr>
        <w:pStyle w:val="a3"/>
        <w:numPr>
          <w:ilvl w:val="0"/>
          <w:numId w:val="1"/>
        </w:numPr>
      </w:pPr>
      <w:r>
        <w:rPr>
          <w:rFonts w:hint="cs"/>
          <w:rtl/>
        </w:rPr>
        <w:t xml:space="preserve">בחשוון </w:t>
      </w:r>
      <w:r>
        <w:rPr>
          <w:rtl/>
        </w:rPr>
        <w:t>–</w:t>
      </w:r>
      <w:r>
        <w:rPr>
          <w:rFonts w:hint="cs"/>
          <w:rtl/>
        </w:rPr>
        <w:t xml:space="preserve"> מטלת יצירת ריקוד גשם של כל הכיתה ומקל גשם בו ישתמשו תוך כדי הריקוד. בנוסף חיבור תפילה מודרנית לבקשת גשמים בהקשר סביבתי . התלמידים</w:t>
      </w:r>
      <w:r w:rsidR="00C420F2">
        <w:rPr>
          <w:rFonts w:hint="cs"/>
          <w:rtl/>
        </w:rPr>
        <w:t xml:space="preserve"> יקבלו את המשימה ביום שני ה 11/11 </w:t>
      </w:r>
      <w:r>
        <w:rPr>
          <w:rFonts w:hint="cs"/>
          <w:rtl/>
        </w:rPr>
        <w:t xml:space="preserve">ויציגו את הריקוד בתאריך </w:t>
      </w:r>
      <w:r w:rsidR="00C420F2">
        <w:rPr>
          <w:rFonts w:hint="cs"/>
          <w:rtl/>
        </w:rPr>
        <w:t>14</w:t>
      </w:r>
      <w:r w:rsidR="006060FD">
        <w:rPr>
          <w:rFonts w:hint="cs"/>
          <w:rtl/>
        </w:rPr>
        <w:t>/11 . מטלת הכתיבה של התפי</w:t>
      </w:r>
      <w:r w:rsidR="00C420F2">
        <w:rPr>
          <w:rFonts w:hint="cs"/>
          <w:rtl/>
        </w:rPr>
        <w:t>לה המודרנית תוגש ביום שני ה 18</w:t>
      </w:r>
      <w:r w:rsidR="006060FD">
        <w:rPr>
          <w:rFonts w:hint="cs"/>
          <w:rtl/>
        </w:rPr>
        <w:t>/11.</w:t>
      </w:r>
    </w:p>
    <w:p w:rsidR="00011DE9" w:rsidRPr="00011DE9" w:rsidRDefault="00777044" w:rsidP="00011DE9">
      <w:pPr>
        <w:pStyle w:val="a3"/>
        <w:numPr>
          <w:ilvl w:val="0"/>
          <w:numId w:val="1"/>
        </w:numPr>
        <w:rPr>
          <w:rtl/>
        </w:rPr>
      </w:pPr>
      <w:r>
        <w:rPr>
          <w:rFonts w:hint="cs"/>
          <w:rtl/>
        </w:rPr>
        <w:t xml:space="preserve">בכסלו </w:t>
      </w:r>
      <w:r>
        <w:rPr>
          <w:rtl/>
        </w:rPr>
        <w:t>–</w:t>
      </w:r>
      <w:r>
        <w:rPr>
          <w:rFonts w:hint="cs"/>
          <w:rtl/>
        </w:rPr>
        <w:t xml:space="preserve"> בניית פעילות משחק לימודי על חנוכה בצוותים והעברה של הפעילות בבית הספר היסודי ובגנים בתיאום איתם. חלק מהמשימה תהיה גם ליצור מחוון לכל קבוצה </w:t>
      </w:r>
      <w:r>
        <w:rPr>
          <w:rtl/>
        </w:rPr>
        <w:t>–</w:t>
      </w:r>
      <w:r>
        <w:rPr>
          <w:rFonts w:hint="cs"/>
          <w:rtl/>
        </w:rPr>
        <w:t xml:space="preserve"> שהם יגדירו ביחד עם המורה על מה ת</w:t>
      </w:r>
      <w:r w:rsidR="00C420F2">
        <w:rPr>
          <w:rFonts w:hint="cs"/>
          <w:rtl/>
        </w:rPr>
        <w:t>י</w:t>
      </w:r>
      <w:r>
        <w:rPr>
          <w:rFonts w:hint="cs"/>
          <w:rtl/>
        </w:rPr>
        <w:t xml:space="preserve">נתן להם ההערכה ( עבודת צוות, יצירתיות, שהילדים </w:t>
      </w:r>
      <w:proofErr w:type="spellStart"/>
      <w:r>
        <w:rPr>
          <w:rFonts w:hint="cs"/>
          <w:rtl/>
        </w:rPr>
        <w:t>יהנו</w:t>
      </w:r>
      <w:proofErr w:type="spellEnd"/>
      <w:r>
        <w:rPr>
          <w:rFonts w:hint="cs"/>
          <w:rtl/>
        </w:rPr>
        <w:t xml:space="preserve"> מהמשחק, שהילדים ילמדו על חנוכה מהמשחק</w:t>
      </w:r>
      <w:r w:rsidR="006060FD">
        <w:rPr>
          <w:rFonts w:hint="cs"/>
          <w:rtl/>
        </w:rPr>
        <w:t>, כתיבת רפלקציה לאחר הפעילות</w:t>
      </w:r>
      <w:r>
        <w:rPr>
          <w:rFonts w:hint="cs"/>
          <w:rtl/>
        </w:rPr>
        <w:t xml:space="preserve"> וכו').</w:t>
      </w:r>
      <w:r w:rsidR="006060FD">
        <w:rPr>
          <w:rFonts w:hint="cs"/>
          <w:rtl/>
        </w:rPr>
        <w:t xml:space="preserve"> התלמידים יקבלו את משימת יצירת הפעילות ביום שני ה 2/12 ועליהם יהיה לסיים אותה ולהגיש לבדיקה ביום שני ה 9/12 ולהעביר אותה בגנים ובבית הספר היסודי הסמוך לדרור בשבוע שלפני חנוכה שמתחיל ב 15/12.</w:t>
      </w:r>
    </w:p>
    <w:p w:rsidR="00011DE9" w:rsidRDefault="00011DE9" w:rsidP="00011DE9">
      <w:pPr>
        <w:jc w:val="center"/>
        <w:rPr>
          <w:rFonts w:cs="Arial"/>
          <w:u w:val="single"/>
          <w:rtl/>
        </w:rPr>
      </w:pPr>
      <w:r w:rsidRPr="00011DE9">
        <w:rPr>
          <w:rFonts w:cs="Arial"/>
          <w:noProof/>
        </w:rPr>
        <w:drawing>
          <wp:inline distT="0" distB="0" distL="0" distR="0" wp14:anchorId="5F8861A3">
            <wp:extent cx="3074131" cy="810895"/>
            <wp:effectExtent l="0" t="0" r="0" b="825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006" cy="847528"/>
                    </a:xfrm>
                    <a:prstGeom prst="rect">
                      <a:avLst/>
                    </a:prstGeom>
                    <a:noFill/>
                  </pic:spPr>
                </pic:pic>
              </a:graphicData>
            </a:graphic>
          </wp:inline>
        </w:drawing>
      </w:r>
    </w:p>
    <w:p w:rsidR="00011DE9" w:rsidRDefault="00011DE9" w:rsidP="00011DE9">
      <w:pPr>
        <w:jc w:val="right"/>
        <w:rPr>
          <w:rFonts w:cs="Arial"/>
          <w:u w:val="single"/>
          <w:rtl/>
        </w:rPr>
      </w:pPr>
      <w:r w:rsidRPr="00011DE9">
        <w:rPr>
          <w:rFonts w:cs="Arial"/>
          <w:noProof/>
        </w:rPr>
        <w:lastRenderedPageBreak/>
        <w:drawing>
          <wp:inline distT="0" distB="0" distL="0" distR="0" wp14:anchorId="29AF4B7B">
            <wp:extent cx="1371600" cy="13716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rsidR="00011DE9" w:rsidRDefault="00011DE9" w:rsidP="007E5EA4">
      <w:pPr>
        <w:rPr>
          <w:rFonts w:cs="Arial"/>
          <w:u w:val="single"/>
          <w:rtl/>
        </w:rPr>
      </w:pPr>
    </w:p>
    <w:p w:rsidR="00011DE9" w:rsidRDefault="00011DE9" w:rsidP="007E5EA4">
      <w:pPr>
        <w:rPr>
          <w:rFonts w:cs="Arial"/>
          <w:u w:val="single"/>
          <w:rtl/>
        </w:rPr>
      </w:pPr>
    </w:p>
    <w:p w:rsidR="007E5EA4" w:rsidRPr="007E5EA4" w:rsidRDefault="007E5EA4" w:rsidP="007E5EA4">
      <w:pPr>
        <w:rPr>
          <w:u w:val="single"/>
          <w:rtl/>
        </w:rPr>
      </w:pPr>
      <w:r w:rsidRPr="007E5EA4">
        <w:rPr>
          <w:rFonts w:cs="Arial"/>
          <w:u w:val="single"/>
          <w:rtl/>
        </w:rPr>
        <w:t>ההערכה תינתן על סמך:</w:t>
      </w:r>
    </w:p>
    <w:p w:rsidR="007E5EA4" w:rsidRDefault="007E5EA4" w:rsidP="007E5EA4">
      <w:pPr>
        <w:rPr>
          <w:rtl/>
        </w:rPr>
      </w:pPr>
      <w:r>
        <w:rPr>
          <w:rFonts w:cs="Arial"/>
          <w:rtl/>
        </w:rPr>
        <w:t>1.</w:t>
      </w:r>
      <w:r>
        <w:rPr>
          <w:rFonts w:cs="Arial"/>
          <w:rtl/>
        </w:rPr>
        <w:tab/>
        <w:t>השתתפות פעילה בשיעורים, הגעה בזמן, מחברת מסודרת ומלאה.</w:t>
      </w:r>
    </w:p>
    <w:p w:rsidR="007E5EA4" w:rsidRDefault="007E5EA4" w:rsidP="007E5EA4">
      <w:pPr>
        <w:rPr>
          <w:rtl/>
        </w:rPr>
      </w:pPr>
      <w:r>
        <w:rPr>
          <w:rFonts w:cs="Arial"/>
          <w:rtl/>
        </w:rPr>
        <w:t>2.</w:t>
      </w:r>
      <w:r>
        <w:rPr>
          <w:rFonts w:cs="Arial"/>
          <w:rtl/>
        </w:rPr>
        <w:tab/>
        <w:t xml:space="preserve">הגשת עבודות בזמן. </w:t>
      </w:r>
    </w:p>
    <w:p w:rsidR="007E5EA4" w:rsidRDefault="007E5EA4" w:rsidP="007E5EA4">
      <w:pPr>
        <w:rPr>
          <w:rtl/>
        </w:rPr>
      </w:pPr>
      <w:r>
        <w:rPr>
          <w:rFonts w:cs="Arial"/>
          <w:rtl/>
        </w:rPr>
        <w:t>3.</w:t>
      </w:r>
      <w:r>
        <w:rPr>
          <w:rFonts w:cs="Arial"/>
          <w:rtl/>
        </w:rPr>
        <w:tab/>
        <w:t>תשובות מנומקות המראות על חשיבה ולמידה משמעותית.</w:t>
      </w:r>
    </w:p>
    <w:p w:rsidR="009E1AA9" w:rsidRDefault="007E5EA4" w:rsidP="007E5EA4">
      <w:pPr>
        <w:rPr>
          <w:rtl/>
        </w:rPr>
      </w:pPr>
      <w:r>
        <w:rPr>
          <w:rFonts w:cs="Arial"/>
          <w:rtl/>
        </w:rPr>
        <w:t>4.</w:t>
      </w:r>
      <w:r>
        <w:rPr>
          <w:rFonts w:cs="Arial"/>
          <w:rtl/>
        </w:rPr>
        <w:tab/>
        <w:t>עבודות יצירתיות ומקוריות. אין להעתיק בשום פנים ואופן.</w:t>
      </w: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7E5EA4">
      <w:pPr>
        <w:rPr>
          <w:rtl/>
        </w:rPr>
      </w:pPr>
    </w:p>
    <w:p w:rsidR="00011DE9" w:rsidRDefault="00011DE9" w:rsidP="00011DE9">
      <w:pPr>
        <w:jc w:val="center"/>
      </w:pPr>
      <w:bookmarkStart w:id="0" w:name="_GoBack"/>
      <w:bookmarkEnd w:id="0"/>
      <w:r>
        <w:rPr>
          <w:noProof/>
        </w:rPr>
        <w:drawing>
          <wp:inline distT="0" distB="0" distL="0" distR="0" wp14:anchorId="0B9A2C1C">
            <wp:extent cx="3072765" cy="810895"/>
            <wp:effectExtent l="0" t="0" r="0" b="825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765" cy="810895"/>
                    </a:xfrm>
                    <a:prstGeom prst="rect">
                      <a:avLst/>
                    </a:prstGeom>
                    <a:noFill/>
                  </pic:spPr>
                </pic:pic>
              </a:graphicData>
            </a:graphic>
          </wp:inline>
        </w:drawing>
      </w:r>
    </w:p>
    <w:sectPr w:rsidR="00011DE9" w:rsidSect="001428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A09"/>
    <w:multiLevelType w:val="hybridMultilevel"/>
    <w:tmpl w:val="13F2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1F6B"/>
    <w:multiLevelType w:val="hybridMultilevel"/>
    <w:tmpl w:val="392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536A4"/>
    <w:multiLevelType w:val="hybridMultilevel"/>
    <w:tmpl w:val="D9BA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25"/>
    <w:rsid w:val="00011DE9"/>
    <w:rsid w:val="00033125"/>
    <w:rsid w:val="00047B05"/>
    <w:rsid w:val="0014288A"/>
    <w:rsid w:val="00503986"/>
    <w:rsid w:val="006060FD"/>
    <w:rsid w:val="00777044"/>
    <w:rsid w:val="007E5EA4"/>
    <w:rsid w:val="00851BD1"/>
    <w:rsid w:val="008E205F"/>
    <w:rsid w:val="009E1AA9"/>
    <w:rsid w:val="00C420F2"/>
    <w:rsid w:val="00E10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EB7A"/>
  <w15:chartTrackingRefBased/>
  <w15:docId w15:val="{FAE3DD6D-33B2-4977-927D-BAB98D6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1623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cp:lastModifiedBy>
  <cp:revision>2</cp:revision>
  <dcterms:created xsi:type="dcterms:W3CDTF">2019-10-22T11:53:00Z</dcterms:created>
  <dcterms:modified xsi:type="dcterms:W3CDTF">2019-10-22T11:53:00Z</dcterms:modified>
</cp:coreProperties>
</file>